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5226AB8" w:rsidR="00D76ACB" w:rsidRDefault="000A0D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Foste</w:t>
            </w:r>
            <w:r w:rsidR="0007282F">
              <w:rPr>
                <w:rFonts w:ascii="Times New Roman"/>
                <w:sz w:val="18"/>
              </w:rPr>
              <w:t>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A86812E" w:rsidR="00D76ACB" w:rsidRDefault="00F60C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Pr="00F60CAF">
              <w:rPr>
                <w:rFonts w:ascii="Times New Roman"/>
                <w:sz w:val="18"/>
                <w:vertAlign w:val="superscript"/>
              </w:rPr>
              <w:t>st</w:t>
            </w:r>
            <w:r>
              <w:rPr>
                <w:rFonts w:ascii="Times New Roman"/>
                <w:sz w:val="18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DC37289" w:rsidR="00D76ACB" w:rsidRDefault="00F60C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F920B71" w:rsidR="00630F3B" w:rsidRDefault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11-30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E8A3359" w:rsidR="00630F3B" w:rsidRPr="00DE7F0A" w:rsidRDefault="00DE7F0A" w:rsidP="00630F3B">
            <w:pPr>
              <w:pStyle w:val="TableParagraph"/>
              <w:spacing w:before="97"/>
              <w:rPr>
                <w:rFonts w:ascii="Times New Roman" w:hAnsi="Times New Roman" w:cs="Times New Roman"/>
                <w:sz w:val="20"/>
              </w:rPr>
            </w:pPr>
            <w:r w:rsidRPr="00DE7F0A">
              <w:rPr>
                <w:rFonts w:ascii="Times New Roman" w:hAnsi="Times New Roman" w:cs="Times New Roman"/>
                <w:sz w:val="20"/>
              </w:rPr>
              <w:t xml:space="preserve"> Community and Culture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76FEF62" w14:textId="77777777" w:rsidR="00993D5F" w:rsidRDefault="00F60CA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</w:p>
          <w:p w14:paraId="569D9E7C" w14:textId="3E877607" w:rsidR="00F60CAF" w:rsidRDefault="00F60CA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7F0A" w14:paraId="76D7AE5C" w14:textId="77777777" w:rsidTr="00993D5F">
        <w:trPr>
          <w:trHeight w:val="504"/>
        </w:trPr>
        <w:tc>
          <w:tcPr>
            <w:tcW w:w="1470" w:type="dxa"/>
          </w:tcPr>
          <w:p w14:paraId="4126686A" w14:textId="77777777" w:rsidR="00DE7F0A" w:rsidRDefault="00DE7F0A" w:rsidP="00DE7F0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39343D19" w:rsidR="00DE7F0A" w:rsidRDefault="00DE7F0A" w:rsidP="00DE7F0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12/1</w:t>
            </w:r>
            <w:bookmarkStart w:id="0" w:name="_GoBack"/>
            <w:bookmarkEnd w:id="0"/>
          </w:p>
        </w:tc>
        <w:tc>
          <w:tcPr>
            <w:tcW w:w="2975" w:type="dxa"/>
          </w:tcPr>
          <w:p w14:paraId="539E4DC7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describe cultural characteristics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holidays and celebrations.</w:t>
            </w:r>
          </w:p>
          <w:p w14:paraId="64842458" w14:textId="6A45100B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5" w:type="dxa"/>
          </w:tcPr>
          <w:p w14:paraId="493ACFA4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Ask the students to name all of the holidays they know. Make a list.</w:t>
            </w:r>
          </w:p>
          <w:p w14:paraId="703CB518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63FC56D9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Tell the students that they will learn about other holidays that are celebrated around the world. Watch the following video:</w:t>
            </w:r>
          </w:p>
          <w:p w14:paraId="629CA9DB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Pr="001B01BE">
                <w:rPr>
                  <w:rStyle w:val="Hyperlink"/>
                  <w:rFonts w:ascii="Times New Roman"/>
                  <w:sz w:val="18"/>
                </w:rPr>
                <w:t>https://www.youtube.com/watch?v=3Sv0ac-W8Vc</w:t>
              </w:r>
            </w:hyperlink>
          </w:p>
          <w:p w14:paraId="2F2D2D65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3C733E07" w14:textId="733358AD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Pause after each other holiday and discuss. Is it similar to a holiday we celebrate? </w:t>
            </w:r>
          </w:p>
        </w:tc>
        <w:tc>
          <w:tcPr>
            <w:tcW w:w="2975" w:type="dxa"/>
          </w:tcPr>
          <w:p w14:paraId="2C1F6843" w14:textId="3F4D7C10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draw a picture of their favorite holiday/celebration. Then write 2-3 sentences saying what holiday it is, what they do for the holiday and why it is their favorite.</w:t>
            </w:r>
          </w:p>
        </w:tc>
        <w:tc>
          <w:tcPr>
            <w:tcW w:w="2975" w:type="dxa"/>
          </w:tcPr>
          <w:p w14:paraId="079E5C16" w14:textId="200A303B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246" w:type="dxa"/>
          </w:tcPr>
          <w:p w14:paraId="43823FD5" w14:textId="22646904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12/6/20</w:t>
            </w:r>
          </w:p>
        </w:tc>
      </w:tr>
      <w:tr w:rsidR="009066F9" w14:paraId="33D8EF75" w14:textId="77777777" w:rsidTr="00993D5F">
        <w:trPr>
          <w:trHeight w:val="512"/>
        </w:trPr>
        <w:tc>
          <w:tcPr>
            <w:tcW w:w="1470" w:type="dxa"/>
          </w:tcPr>
          <w:p w14:paraId="0DAE9D8E" w14:textId="77777777" w:rsidR="009066F9" w:rsidRDefault="009066F9" w:rsidP="009066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</w:p>
          <w:p w14:paraId="4B48F369" w14:textId="7EDF09FA" w:rsidR="009066F9" w:rsidRDefault="009066F9" w:rsidP="009066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</w:p>
        </w:tc>
        <w:tc>
          <w:tcPr>
            <w:tcW w:w="2975" w:type="dxa"/>
          </w:tcPr>
          <w:p w14:paraId="48AEE3E0" w14:textId="5C6477BB" w:rsidR="009066F9" w:rsidRPr="00C43323" w:rsidRDefault="009066F9" w:rsidP="009066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15EE9A4D" w:rsidR="009066F9" w:rsidRPr="004E0AB9" w:rsidRDefault="009066F9" w:rsidP="009066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52A6F914" w:rsidR="009066F9" w:rsidRPr="00C43323" w:rsidRDefault="009066F9" w:rsidP="009066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DA233B7" w:rsidR="009066F9" w:rsidRPr="00C43323" w:rsidRDefault="009066F9" w:rsidP="009066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066F9" w:rsidRPr="00C43323" w:rsidRDefault="009066F9" w:rsidP="009066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E7F0A" w14:paraId="3AF0DED7" w14:textId="77777777" w:rsidTr="00993D5F">
        <w:trPr>
          <w:trHeight w:val="504"/>
        </w:trPr>
        <w:tc>
          <w:tcPr>
            <w:tcW w:w="1470" w:type="dxa"/>
          </w:tcPr>
          <w:p w14:paraId="1AE6BD11" w14:textId="77777777" w:rsidR="00DE7F0A" w:rsidRDefault="00DE7F0A" w:rsidP="00DE7F0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53722ED6" w:rsidR="00DE7F0A" w:rsidRDefault="00DE7F0A" w:rsidP="00DE7F0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12/3</w:t>
            </w:r>
          </w:p>
        </w:tc>
        <w:tc>
          <w:tcPr>
            <w:tcW w:w="2975" w:type="dxa"/>
          </w:tcPr>
          <w:p w14:paraId="6CD9C1BE" w14:textId="32213949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I can describe cultural characteristics- language.</w:t>
            </w:r>
          </w:p>
        </w:tc>
        <w:tc>
          <w:tcPr>
            <w:tcW w:w="2975" w:type="dxa"/>
          </w:tcPr>
          <w:p w14:paraId="624ADC18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Ask the students how do we say hello to one another. (say hi, shake hands, wave, </w:t>
            </w:r>
            <w:proofErr w:type="spellStart"/>
            <w:r>
              <w:rPr>
                <w:rFonts w:ascii="Times New Roman"/>
                <w:sz w:val="18"/>
              </w:rPr>
              <w:t>etc</w:t>
            </w:r>
            <w:proofErr w:type="spellEnd"/>
            <w:r>
              <w:rPr>
                <w:rFonts w:ascii="Times New Roman"/>
                <w:sz w:val="18"/>
              </w:rPr>
              <w:t>). Make a list.</w:t>
            </w:r>
          </w:p>
          <w:p w14:paraId="6CEA8179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7B75E95A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Tell the students that people in different countries greet each other in different ways and also speak different languages. We are going to read a story about a boy who moved from India to the United States.</w:t>
            </w:r>
          </w:p>
          <w:p w14:paraId="75861F32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3567CAF5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Read: A New Way of Speaking:</w:t>
            </w:r>
          </w:p>
          <w:p w14:paraId="69E1F457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Pr="001B01BE">
                <w:rPr>
                  <w:rStyle w:val="Hyperlink"/>
                  <w:rFonts w:ascii="Times New Roman"/>
                  <w:sz w:val="18"/>
                </w:rPr>
                <w:t>https://www.slps.org/cms/lib/MO01001157/Centricity/Domain/8142/A%20New%20Way%20of%20Speaking%20Book.pdf</w:t>
              </w:r>
            </w:hyperlink>
          </w:p>
          <w:p w14:paraId="1C67978E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78EA99BF" w14:textId="4D2DF648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Afterwards discuss the challenges the boy had in the story and challenges we would have if we moved to another country.</w:t>
            </w:r>
          </w:p>
        </w:tc>
        <w:tc>
          <w:tcPr>
            <w:tcW w:w="2975" w:type="dxa"/>
          </w:tcPr>
          <w:p w14:paraId="774DFDDF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pretend that a new student was just added to our classroom and is from another country. What should we teach our new student about life here in St. Louis, at school?</w:t>
            </w:r>
          </w:p>
          <w:p w14:paraId="06114C6D" w14:textId="77777777" w:rsidR="00DE7F0A" w:rsidRDefault="00DE7F0A" w:rsidP="00DE7F0A">
            <w:pPr>
              <w:pStyle w:val="TableParagraph"/>
              <w:rPr>
                <w:rFonts w:ascii="Times New Roman"/>
                <w:sz w:val="18"/>
              </w:rPr>
            </w:pPr>
          </w:p>
          <w:p w14:paraId="5B191AD0" w14:textId="60ADA12D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You can draw a picture, write it out, or record a video.</w:t>
            </w:r>
          </w:p>
        </w:tc>
        <w:tc>
          <w:tcPr>
            <w:tcW w:w="2975" w:type="dxa"/>
          </w:tcPr>
          <w:p w14:paraId="498EF216" w14:textId="12E9AD7B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246" w:type="dxa"/>
          </w:tcPr>
          <w:p w14:paraId="797FE7E9" w14:textId="06B706AE" w:rsidR="00DE7F0A" w:rsidRPr="00C43323" w:rsidRDefault="00DE7F0A" w:rsidP="00DE7F0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12/6/20</w:t>
            </w:r>
          </w:p>
        </w:tc>
      </w:tr>
      <w:tr w:rsidR="004E0AB9" w14:paraId="599D7E22" w14:textId="77777777" w:rsidTr="00993D5F">
        <w:trPr>
          <w:trHeight w:val="512"/>
        </w:trPr>
        <w:tc>
          <w:tcPr>
            <w:tcW w:w="1470" w:type="dxa"/>
          </w:tcPr>
          <w:p w14:paraId="58161591" w14:textId="77777777" w:rsidR="004E0AB9" w:rsidRDefault="004E0AB9" w:rsidP="004E0A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</w:t>
            </w:r>
          </w:p>
          <w:p w14:paraId="45A1A80F" w14:textId="62463763" w:rsidR="004E0AB9" w:rsidRDefault="004E0AB9" w:rsidP="004E0A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</w:p>
        </w:tc>
        <w:tc>
          <w:tcPr>
            <w:tcW w:w="2975" w:type="dxa"/>
          </w:tcPr>
          <w:p w14:paraId="65B92C00" w14:textId="77777777" w:rsidR="004E0AB9" w:rsidRDefault="004E0AB9" w:rsidP="004E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4E0AB9" w:rsidRDefault="004E0AB9" w:rsidP="004E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4E0AB9" w:rsidRDefault="004E0AB9" w:rsidP="004E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4E0AB9" w:rsidRDefault="004E0AB9" w:rsidP="004E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4E0AB9" w:rsidRDefault="004E0AB9" w:rsidP="004E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FA2"/>
    <w:multiLevelType w:val="hybridMultilevel"/>
    <w:tmpl w:val="BB786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0A1"/>
    <w:multiLevelType w:val="hybridMultilevel"/>
    <w:tmpl w:val="19FC2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7E6"/>
    <w:multiLevelType w:val="hybridMultilevel"/>
    <w:tmpl w:val="D0002090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1495D83"/>
    <w:multiLevelType w:val="hybridMultilevel"/>
    <w:tmpl w:val="4B3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07F41"/>
    <w:multiLevelType w:val="hybridMultilevel"/>
    <w:tmpl w:val="0DC49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7D4E"/>
    <w:multiLevelType w:val="hybridMultilevel"/>
    <w:tmpl w:val="E9921848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E9471D6"/>
    <w:multiLevelType w:val="hybridMultilevel"/>
    <w:tmpl w:val="F8BC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7C0B"/>
    <w:multiLevelType w:val="hybridMultilevel"/>
    <w:tmpl w:val="E570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7282F"/>
    <w:rsid w:val="000A0DBA"/>
    <w:rsid w:val="001407C7"/>
    <w:rsid w:val="0014098B"/>
    <w:rsid w:val="00173765"/>
    <w:rsid w:val="001A79CD"/>
    <w:rsid w:val="001C50DC"/>
    <w:rsid w:val="00301358"/>
    <w:rsid w:val="00307EE2"/>
    <w:rsid w:val="00333B12"/>
    <w:rsid w:val="00364A46"/>
    <w:rsid w:val="003E0757"/>
    <w:rsid w:val="004776E0"/>
    <w:rsid w:val="004B64AA"/>
    <w:rsid w:val="004E0AB9"/>
    <w:rsid w:val="00630F3B"/>
    <w:rsid w:val="00667BFE"/>
    <w:rsid w:val="006722D0"/>
    <w:rsid w:val="006B0310"/>
    <w:rsid w:val="006B2B0D"/>
    <w:rsid w:val="006F15AC"/>
    <w:rsid w:val="00705BC3"/>
    <w:rsid w:val="007430E8"/>
    <w:rsid w:val="008A6987"/>
    <w:rsid w:val="00901005"/>
    <w:rsid w:val="009066F9"/>
    <w:rsid w:val="00993D5F"/>
    <w:rsid w:val="00B1713C"/>
    <w:rsid w:val="00BA7DE0"/>
    <w:rsid w:val="00BD009D"/>
    <w:rsid w:val="00C43323"/>
    <w:rsid w:val="00CE4D87"/>
    <w:rsid w:val="00CE538E"/>
    <w:rsid w:val="00D203DE"/>
    <w:rsid w:val="00D76ACB"/>
    <w:rsid w:val="00D97329"/>
    <w:rsid w:val="00DE7F0A"/>
    <w:rsid w:val="00E15E3C"/>
    <w:rsid w:val="00E72308"/>
    <w:rsid w:val="00E925DD"/>
    <w:rsid w:val="00F07E3C"/>
    <w:rsid w:val="00F60CAF"/>
    <w:rsid w:val="00F83F3F"/>
    <w:rsid w:val="00F85F0C"/>
    <w:rsid w:val="00F90268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0C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ps.org/cms/lib/MO01001157/Centricity/Domain/8142/A%20New%20Way%20of%20Speaking%20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Sv0ac-W8V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Foster, Corsandra M.</cp:lastModifiedBy>
  <cp:revision>3</cp:revision>
  <dcterms:created xsi:type="dcterms:W3CDTF">2020-11-15T23:50:00Z</dcterms:created>
  <dcterms:modified xsi:type="dcterms:W3CDTF">2020-11-30T00:12:00Z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